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5E" w:rsidRDefault="00AC4D5E">
      <w:r w:rsidRPr="00AC4D5E">
        <w:drawing>
          <wp:inline distT="0" distB="0" distL="0" distR="0" wp14:anchorId="06566E2A" wp14:editId="3CCD00CC">
            <wp:extent cx="5930900" cy="4270248"/>
            <wp:effectExtent l="0" t="0" r="0" b="0"/>
            <wp:docPr id="1" name="Picture 1" descr="http://4.bp.blogspot.com/_EY-TLvKIDbU/SbgFvqxHCDI/AAAAAAAAAyU/AUndNZYI3HI/s400/hand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EY-TLvKIDbU/SbgFvqxHCDI/AAAAAAAAAyU/AUndNZYI3HI/s400/hand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689" cy="427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587" w:rsidRDefault="00AC4D5E" w:rsidP="00AC4D5E">
      <w:r>
        <w:t xml:space="preserve">Year 10 </w:t>
      </w:r>
    </w:p>
    <w:p w:rsidR="00AC4D5E" w:rsidRDefault="00AC4D5E" w:rsidP="00AC4D5E">
      <w:r>
        <w:t>Draw your hands in 3 different positions</w:t>
      </w:r>
      <w:bookmarkStart w:id="0" w:name="_GoBack"/>
      <w:bookmarkEnd w:id="0"/>
      <w:r>
        <w:t xml:space="preserve"> (one hand per page).Take your time and complete with full tonal shading using 2B or 4B pencils</w:t>
      </w:r>
    </w:p>
    <w:p w:rsidR="00AC4D5E" w:rsidRDefault="00AC4D5E" w:rsidP="00AC4D5E"/>
    <w:p w:rsidR="00AC4D5E" w:rsidRPr="00AC4D5E" w:rsidRDefault="00AC4D5E" w:rsidP="00AC4D5E"/>
    <w:sectPr w:rsidR="00AC4D5E" w:rsidRPr="00AC4D5E" w:rsidSect="00AC4D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5E"/>
    <w:rsid w:val="002E2587"/>
    <w:rsid w:val="00AC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B073C49E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R. Woolley</dc:creator>
  <cp:lastModifiedBy>Mr R. Woolley</cp:lastModifiedBy>
  <cp:revision>1</cp:revision>
  <dcterms:created xsi:type="dcterms:W3CDTF">2013-09-16T10:30:00Z</dcterms:created>
  <dcterms:modified xsi:type="dcterms:W3CDTF">2013-09-16T10:34:00Z</dcterms:modified>
</cp:coreProperties>
</file>