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2" w:rsidRDefault="008D6D99">
      <w:r w:rsidRPr="008D6D99">
        <w:drawing>
          <wp:anchor distT="0" distB="0" distL="114300" distR="114300" simplePos="0" relativeHeight="251658240" behindDoc="0" locked="0" layoutInCell="1" allowOverlap="1" wp14:anchorId="044866FA" wp14:editId="68A32E07">
            <wp:simplePos x="0" y="0"/>
            <wp:positionH relativeFrom="margin">
              <wp:posOffset>-1924685</wp:posOffset>
            </wp:positionH>
            <wp:positionV relativeFrom="margin">
              <wp:posOffset>311785</wp:posOffset>
            </wp:positionV>
            <wp:extent cx="9023350" cy="9023350"/>
            <wp:effectExtent l="0" t="0" r="6350" b="6350"/>
            <wp:wrapSquare wrapText="bothSides"/>
            <wp:docPr id="2" name="Picture 2" descr="Black-figured amphora (wine-jar) signed by Exekias as potter and attributed to him as painter 540-530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-figured amphora (wine-jar) signed by Exekias as potter and attributed to him as painter 540-530 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0" cy="90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5"/>
          <w:szCs w:val="15"/>
        </w:rPr>
        <w:t xml:space="preserve">Black-figured amphora (wine-jar) signed by </w:t>
      </w:r>
      <w:proofErr w:type="spellStart"/>
      <w:r>
        <w:rPr>
          <w:sz w:val="15"/>
          <w:szCs w:val="15"/>
        </w:rPr>
        <w:t>Exekias</w:t>
      </w:r>
      <w:proofErr w:type="spellEnd"/>
      <w:r>
        <w:rPr>
          <w:sz w:val="15"/>
          <w:szCs w:val="15"/>
        </w:rPr>
        <w:t xml:space="preserve"> as potter and attributed to him as painter 540-530 BC</w:t>
      </w:r>
      <w:bookmarkStart w:id="0" w:name="_GoBack"/>
      <w:bookmarkEnd w:id="0"/>
    </w:p>
    <w:sectPr w:rsidR="00E75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A6"/>
    <w:rsid w:val="008D6D99"/>
    <w:rsid w:val="009D60A6"/>
    <w:rsid w:val="00E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42BA04A7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A. Cristiano</dc:creator>
  <cp:lastModifiedBy>Mr A. Cristiano</cp:lastModifiedBy>
  <cp:revision>3</cp:revision>
  <dcterms:created xsi:type="dcterms:W3CDTF">2018-03-05T10:36:00Z</dcterms:created>
  <dcterms:modified xsi:type="dcterms:W3CDTF">2018-03-05T10:37:00Z</dcterms:modified>
</cp:coreProperties>
</file>